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040"/>
        <w:gridCol w:w="1200"/>
        <w:gridCol w:w="1200"/>
        <w:gridCol w:w="560"/>
        <w:gridCol w:w="840"/>
        <w:gridCol w:w="1200"/>
        <w:gridCol w:w="1200"/>
        <w:gridCol w:w="1200"/>
        <w:gridCol w:w="1200"/>
        <w:gridCol w:w="1200"/>
        <w:gridCol w:w="1200"/>
        <w:gridCol w:w="1200"/>
      </w:tblGrid>
      <w:tr w:rsidR="00310BA0" w:rsidRPr="00310BA0" w:rsidTr="00310BA0">
        <w:trPr>
          <w:trHeight w:val="675"/>
        </w:trPr>
        <w:tc>
          <w:tcPr>
            <w:tcW w:w="8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 w:rsidRPr="00310BA0"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>URBAN KRAV  - STREET REALITY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LiberationSans-Bold" w:eastAsia="Times New Roman" w:hAnsi="LiberationSans-Bol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10BA0" w:rsidRPr="00310BA0" w:rsidTr="00310BA0">
        <w:trPr>
          <w:trHeight w:val="390"/>
        </w:trPr>
        <w:tc>
          <w:tcPr>
            <w:tcW w:w="8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fr-FR"/>
              </w:rPr>
            </w:pPr>
            <w:r w:rsidRPr="00310BA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fr-FR"/>
              </w:rPr>
              <w:t>Fiche d’inscription / de réinscription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10BA0" w:rsidRPr="00310BA0" w:rsidTr="00310BA0">
        <w:trPr>
          <w:trHeight w:val="2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LiberationSans-Bold" w:eastAsia="Times New Roman" w:hAnsi="LiberationSans-Bol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10BA0" w:rsidRPr="00310BA0" w:rsidTr="00310BA0">
        <w:trPr>
          <w:trHeight w:val="300"/>
        </w:trPr>
        <w:tc>
          <w:tcPr>
            <w:tcW w:w="48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BA0" w:rsidRPr="00310BA0" w:rsidRDefault="00310BA0" w:rsidP="00310B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310B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Pour valider votre inscription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10BA0" w:rsidRPr="00310BA0" w:rsidTr="00310BA0">
        <w:trPr>
          <w:trHeight w:val="300"/>
        </w:trPr>
        <w:tc>
          <w:tcPr>
            <w:tcW w:w="48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LiberationSans-Italic" w:eastAsia="Times New Roman" w:hAnsi="LiberationSans-Italic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10BA0">
              <w:rPr>
                <w:rFonts w:ascii="LiberationSans-Italic" w:eastAsia="Times New Roman" w:hAnsi="LiberationSans-Italic" w:cs="Calibri"/>
                <w:i/>
                <w:iCs/>
                <w:color w:val="000000"/>
                <w:sz w:val="20"/>
                <w:szCs w:val="20"/>
                <w:lang w:eastAsia="fr-FR"/>
              </w:rPr>
              <w:t>les pièces suivantes doivent être déposées en une fois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10BA0" w:rsidRPr="00310BA0" w:rsidTr="00310BA0">
        <w:trPr>
          <w:trHeight w:val="300"/>
        </w:trPr>
        <w:tc>
          <w:tcPr>
            <w:tcW w:w="34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LiberationSans" w:eastAsia="Times New Roman" w:hAnsi="LiberationSans" w:cs="Calibri"/>
                <w:color w:val="000000"/>
                <w:sz w:val="20"/>
                <w:szCs w:val="20"/>
                <w:lang w:eastAsia="fr-FR"/>
              </w:rPr>
            </w:pPr>
            <w:r w:rsidRPr="00310BA0">
              <w:rPr>
                <w:rFonts w:ascii="LiberationSans" w:eastAsia="Times New Roman" w:hAnsi="LiberationSans" w:cs="Calibri"/>
                <w:color w:val="000000"/>
                <w:sz w:val="20"/>
                <w:szCs w:val="20"/>
                <w:lang w:eastAsia="fr-FR"/>
              </w:rPr>
              <w:t>La présente fiche d’inscription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10BA0" w:rsidRPr="00310BA0" w:rsidTr="00310BA0">
        <w:trPr>
          <w:trHeight w:val="300"/>
        </w:trPr>
        <w:tc>
          <w:tcPr>
            <w:tcW w:w="34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LiberationSans" w:eastAsia="Times New Roman" w:hAnsi="LiberationSans" w:cs="Calibri"/>
                <w:color w:val="000000"/>
                <w:sz w:val="20"/>
                <w:szCs w:val="20"/>
                <w:lang w:eastAsia="fr-FR"/>
              </w:rPr>
            </w:pPr>
            <w:r w:rsidRPr="00310BA0">
              <w:rPr>
                <w:rFonts w:ascii="LiberationSans" w:eastAsia="Times New Roman" w:hAnsi="LiberationSans" w:cs="Calibri"/>
                <w:color w:val="000000"/>
                <w:sz w:val="20"/>
                <w:szCs w:val="20"/>
                <w:lang w:eastAsia="fr-FR"/>
              </w:rPr>
              <w:t>L’autorisation parentale signée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10BA0" w:rsidRPr="00310BA0" w:rsidTr="00310BA0">
        <w:trPr>
          <w:trHeight w:val="300"/>
        </w:trPr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LiberationSans" w:eastAsia="Times New Roman" w:hAnsi="LiberationSans" w:cs="Calibri"/>
                <w:color w:val="000000"/>
                <w:sz w:val="20"/>
                <w:szCs w:val="20"/>
                <w:lang w:eastAsia="fr-FR"/>
              </w:rPr>
            </w:pPr>
            <w:r w:rsidRPr="00310BA0">
              <w:rPr>
                <w:rFonts w:ascii="LiberationSans" w:eastAsia="Times New Roman" w:hAnsi="LiberationSans" w:cs="Calibri"/>
                <w:color w:val="000000"/>
                <w:sz w:val="20"/>
                <w:szCs w:val="20"/>
                <w:lang w:eastAsia="fr-FR"/>
              </w:rPr>
              <w:t>Certificat médical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10BA0" w:rsidRPr="00310BA0" w:rsidTr="00310BA0">
        <w:trPr>
          <w:trHeight w:val="300"/>
        </w:trPr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LiberationSans" w:eastAsia="Times New Roman" w:hAnsi="LiberationSans" w:cs="Calibri"/>
                <w:color w:val="000000"/>
                <w:sz w:val="20"/>
                <w:szCs w:val="20"/>
                <w:lang w:eastAsia="fr-FR"/>
              </w:rPr>
            </w:pPr>
            <w:r w:rsidRPr="00310BA0">
              <w:rPr>
                <w:rFonts w:ascii="LiberationSans" w:eastAsia="Times New Roman" w:hAnsi="LiberationSans" w:cs="Calibri"/>
                <w:color w:val="000000"/>
                <w:sz w:val="20"/>
                <w:szCs w:val="20"/>
                <w:lang w:eastAsia="fr-FR"/>
              </w:rPr>
              <w:t>1 photo d’identité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4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LiberationSans" w:eastAsia="Times New Roman" w:hAnsi="LiberationSans" w:cs="Calibri"/>
                <w:color w:val="000000"/>
                <w:sz w:val="20"/>
                <w:szCs w:val="20"/>
                <w:lang w:eastAsia="fr-FR"/>
              </w:rPr>
            </w:pPr>
            <w:r w:rsidRPr="00310BA0">
              <w:rPr>
                <w:rFonts w:ascii="LiberationSans" w:eastAsia="Times New Roman" w:hAnsi="LiberationSans" w:cs="Calibri"/>
                <w:color w:val="000000"/>
                <w:sz w:val="20"/>
                <w:szCs w:val="20"/>
                <w:lang w:eastAsia="fr-FR"/>
              </w:rPr>
              <w:t xml:space="preserve">Versement de la </w:t>
            </w:r>
            <w:proofErr w:type="gramStart"/>
            <w:r w:rsidRPr="00310BA0">
              <w:rPr>
                <w:rFonts w:ascii="LiberationSans" w:eastAsia="Times New Roman" w:hAnsi="LiberationSans" w:cs="Calibri"/>
                <w:color w:val="000000"/>
                <w:sz w:val="20"/>
                <w:szCs w:val="20"/>
                <w:lang w:eastAsia="fr-FR"/>
              </w:rPr>
              <w:t>cotisation(</w:t>
            </w:r>
            <w:proofErr w:type="gramEnd"/>
            <w:r w:rsidRPr="00310BA0">
              <w:rPr>
                <w:rFonts w:ascii="LiberationSans" w:eastAsia="Times New Roman" w:hAnsi="LiberationSans" w:cs="Calibri"/>
                <w:color w:val="000000"/>
                <w:sz w:val="20"/>
                <w:szCs w:val="20"/>
                <w:lang w:eastAsia="fr-FR"/>
              </w:rPr>
              <w:t>possible paiement en 3x)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10BA0" w:rsidRPr="00310BA0" w:rsidTr="00310BA0">
        <w:trPr>
          <w:trHeight w:val="1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LiberationSans" w:eastAsia="Times New Roman" w:hAnsi="LiberationSans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10BA0" w:rsidRPr="00310BA0" w:rsidTr="00310BA0">
        <w:trPr>
          <w:trHeight w:val="345"/>
        </w:trPr>
        <w:tc>
          <w:tcPr>
            <w:tcW w:w="8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7B769A" w:rsidP="00310BA0">
            <w:pPr>
              <w:jc w:val="center"/>
              <w:rPr>
                <w:rFonts w:ascii="LiberationSans" w:eastAsia="Times New Roman" w:hAnsi="LiberationSans" w:cs="Calibri"/>
                <w:b/>
                <w:i/>
                <w:iCs/>
                <w:color w:val="000000"/>
                <w:sz w:val="32"/>
                <w:szCs w:val="32"/>
                <w:u w:val="single"/>
                <w:lang w:eastAsia="fr-FR"/>
              </w:rPr>
            </w:pPr>
            <w:r>
              <w:rPr>
                <w:rFonts w:ascii="LiberationSans" w:eastAsia="Times New Roman" w:hAnsi="LiberationSans" w:cs="Calibri"/>
                <w:b/>
                <w:i/>
                <w:iCs/>
                <w:color w:val="000000"/>
                <w:sz w:val="32"/>
                <w:szCs w:val="32"/>
                <w:u w:val="single"/>
                <w:lang w:eastAsia="fr-FR"/>
              </w:rPr>
              <w:t>Saison 2019 / 2020</w:t>
            </w:r>
            <w:r w:rsidR="00310BA0" w:rsidRPr="00310BA0">
              <w:rPr>
                <w:rFonts w:ascii="LiberationSans" w:eastAsia="Times New Roman" w:hAnsi="LiberationSans" w:cs="Calibri"/>
                <w:b/>
                <w:i/>
                <w:iCs/>
                <w:color w:val="000000"/>
                <w:sz w:val="32"/>
                <w:szCs w:val="32"/>
                <w:u w:val="single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8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Date d'inscriptions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Nom 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Prénom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Date de naissance :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Sexe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Adresse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Code Postal 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Ville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Téléphone : (important)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Adresse Email 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@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1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Facebook</w:t>
            </w:r>
            <w:proofErr w:type="spellEnd"/>
            <w:r w:rsidRPr="0031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A contacter en cas d’urgence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Nom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Téléphone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Nom du responsable légal pour les mineurs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r-FR"/>
              </w:rPr>
            </w:pPr>
            <w:r w:rsidRPr="00310BA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r-FR"/>
              </w:rPr>
              <w:t>Droit d'image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30"/>
        </w:trPr>
        <w:tc>
          <w:tcPr>
            <w:tcW w:w="84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BA0" w:rsidRPr="00310BA0" w:rsidRDefault="00310BA0" w:rsidP="00310BA0">
            <w:pPr>
              <w:rPr>
                <w:rFonts w:ascii="Cambria" w:eastAsia="Times New Roman" w:hAnsi="Cambria" w:cs="Calibri"/>
                <w:color w:val="061A09"/>
                <w:sz w:val="18"/>
                <w:szCs w:val="18"/>
                <w:lang w:eastAsia="fr-FR"/>
              </w:rPr>
            </w:pPr>
            <w:r w:rsidRPr="00310BA0">
              <w:rPr>
                <w:rFonts w:ascii="Cambria" w:eastAsia="Times New Roman" w:hAnsi="Cambria" w:cs="Calibri"/>
                <w:color w:val="061A09"/>
                <w:sz w:val="18"/>
                <w:szCs w:val="18"/>
                <w:lang w:eastAsia="fr-FR"/>
              </w:rPr>
              <w:t xml:space="preserve">J'autorise l’association URBAN KRAV à utiliser des images photos et vidéos de moi-même (mon enfant) à des fins pédagogiques, publicitaires ou informatives susceptibles d’être utilisées dans des brochures ultérieures ou sur les sites internet, </w:t>
            </w:r>
            <w:proofErr w:type="spellStart"/>
            <w:r w:rsidRPr="00310BA0">
              <w:rPr>
                <w:rFonts w:ascii="Cambria" w:eastAsia="Times New Roman" w:hAnsi="Cambria" w:cs="Calibri"/>
                <w:color w:val="061A09"/>
                <w:sz w:val="18"/>
                <w:szCs w:val="18"/>
                <w:lang w:eastAsia="fr-FR"/>
              </w:rPr>
              <w:t>Facebook</w:t>
            </w:r>
            <w:proofErr w:type="spellEnd"/>
            <w:r w:rsidRPr="00310BA0">
              <w:rPr>
                <w:rFonts w:ascii="Cambria" w:eastAsia="Times New Roman" w:hAnsi="Cambria" w:cs="Calibri"/>
                <w:color w:val="061A09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310BA0">
              <w:rPr>
                <w:rFonts w:ascii="Cambria" w:eastAsia="Times New Roman" w:hAnsi="Cambria" w:cs="Calibri"/>
                <w:color w:val="061A09"/>
                <w:sz w:val="18"/>
                <w:szCs w:val="18"/>
                <w:lang w:eastAsia="fr-FR"/>
              </w:rPr>
              <w:t>Twitter</w:t>
            </w:r>
            <w:proofErr w:type="spellEnd"/>
            <w:r w:rsidRPr="00310BA0">
              <w:rPr>
                <w:rFonts w:ascii="Cambria" w:eastAsia="Times New Roman" w:hAnsi="Cambria" w:cs="Calibri"/>
                <w:color w:val="061A09"/>
                <w:sz w:val="18"/>
                <w:szCs w:val="18"/>
                <w:lang w:eastAsia="fr-FR"/>
              </w:rPr>
              <w:t xml:space="preserve"> de URBAN KRAV et </w:t>
            </w:r>
            <w:proofErr w:type="spellStart"/>
            <w:r w:rsidRPr="00310BA0">
              <w:rPr>
                <w:rFonts w:ascii="Cambria" w:eastAsia="Times New Roman" w:hAnsi="Cambria" w:cs="Calibri"/>
                <w:color w:val="061A09"/>
                <w:sz w:val="18"/>
                <w:szCs w:val="18"/>
                <w:lang w:eastAsia="fr-FR"/>
              </w:rPr>
              <w:t>federation</w:t>
            </w:r>
            <w:proofErr w:type="spellEnd"/>
            <w:r w:rsidRPr="00310BA0">
              <w:rPr>
                <w:rFonts w:ascii="Cambria" w:eastAsia="Times New Roman" w:hAnsi="Cambria" w:cs="Calibri"/>
                <w:color w:val="061A09"/>
                <w:sz w:val="18"/>
                <w:szCs w:val="18"/>
                <w:lang w:eastAsia="fr-FR"/>
              </w:rPr>
              <w:t xml:space="preserve"> ICCS, sans compensation, sans qu’une telle utilisation puisse excéder 5 ans.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84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BA0" w:rsidRPr="00310BA0" w:rsidRDefault="00310BA0" w:rsidP="00310BA0">
            <w:pPr>
              <w:rPr>
                <w:rFonts w:ascii="Cambria" w:eastAsia="Times New Roman" w:hAnsi="Cambria" w:cs="Calibri"/>
                <w:color w:val="061A09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825"/>
        </w:trPr>
        <w:tc>
          <w:tcPr>
            <w:tcW w:w="84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BA0" w:rsidRPr="00310BA0" w:rsidRDefault="00310BA0" w:rsidP="00310BA0">
            <w:pPr>
              <w:rPr>
                <w:rFonts w:ascii="Cambria" w:eastAsia="Times New Roman" w:hAnsi="Cambria" w:cs="Calibri"/>
                <w:color w:val="061A09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1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BA0" w:rsidRPr="00310BA0" w:rsidRDefault="00310BA0" w:rsidP="00310BA0">
            <w:pPr>
              <w:rPr>
                <w:rFonts w:ascii="Cambria" w:eastAsia="Times New Roman" w:hAnsi="Cambria" w:cs="Calibri"/>
                <w:color w:val="061A09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BA0" w:rsidRPr="00310BA0" w:rsidRDefault="00310BA0" w:rsidP="00310BA0">
            <w:pPr>
              <w:rPr>
                <w:rFonts w:ascii="Cambria" w:eastAsia="Times New Roman" w:hAnsi="Cambria" w:cs="Calibri"/>
                <w:color w:val="061A09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BA0" w:rsidRPr="00310BA0" w:rsidRDefault="00310BA0" w:rsidP="00310BA0">
            <w:pPr>
              <w:rPr>
                <w:rFonts w:ascii="Cambria" w:eastAsia="Times New Roman" w:hAnsi="Cambria" w:cs="Calibri"/>
                <w:color w:val="061A09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BA0" w:rsidRPr="00310BA0" w:rsidRDefault="00310BA0" w:rsidP="00310BA0">
            <w:pPr>
              <w:rPr>
                <w:rFonts w:ascii="Cambria" w:eastAsia="Times New Roman" w:hAnsi="Cambria" w:cs="Calibri"/>
                <w:color w:val="061A09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BA0" w:rsidRPr="00310BA0" w:rsidRDefault="00310BA0" w:rsidP="00310BA0">
            <w:pPr>
              <w:rPr>
                <w:rFonts w:ascii="Cambria" w:eastAsia="Times New Roman" w:hAnsi="Cambria" w:cs="Calibri"/>
                <w:color w:val="061A09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BA0" w:rsidRPr="00310BA0" w:rsidRDefault="00310BA0" w:rsidP="00310BA0">
            <w:pPr>
              <w:rPr>
                <w:rFonts w:ascii="Cambria" w:eastAsia="Times New Roman" w:hAnsi="Cambria" w:cs="Calibri"/>
                <w:color w:val="061A09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BA0" w:rsidRPr="00310BA0" w:rsidRDefault="00310BA0" w:rsidP="00310BA0">
            <w:pPr>
              <w:rPr>
                <w:rFonts w:ascii="Cambria" w:eastAsia="Times New Roman" w:hAnsi="Cambria" w:cs="Calibri"/>
                <w:color w:val="061A09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BA0" w:rsidRPr="00310BA0" w:rsidRDefault="00310BA0" w:rsidP="00310BA0">
            <w:pPr>
              <w:rPr>
                <w:rFonts w:ascii="Cambria" w:eastAsia="Times New Roman" w:hAnsi="Cambria" w:cs="Calibri"/>
                <w:color w:val="061A09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mbria" w:eastAsia="Times New Roman" w:hAnsi="Cambria" w:cs="Calibri"/>
                <w:color w:val="061A09"/>
                <w:sz w:val="24"/>
                <w:szCs w:val="24"/>
                <w:lang w:eastAsia="fr-FR"/>
              </w:rPr>
            </w:pPr>
            <w:r w:rsidRPr="00310BA0">
              <w:rPr>
                <w:rFonts w:ascii="Cambria" w:eastAsia="Times New Roman" w:hAnsi="Cambria" w:cs="Calibri"/>
                <w:color w:val="061A09"/>
                <w:sz w:val="24"/>
                <w:szCs w:val="24"/>
                <w:lang w:eastAsia="fr-FR"/>
              </w:rPr>
              <w:t>cotisation, montant total: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A0" w:rsidRPr="00310BA0" w:rsidRDefault="00310BA0" w:rsidP="00310BA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lang w:eastAsia="fr-FR"/>
              </w:rPr>
              <w:t>numéros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A0" w:rsidRPr="00310BA0" w:rsidRDefault="00310BA0" w:rsidP="00310BA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lang w:eastAsia="fr-FR"/>
              </w:rPr>
              <w:t>dates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mbria" w:eastAsia="Times New Roman" w:hAnsi="Cambria" w:cs="Calibri"/>
                <w:color w:val="061A09"/>
                <w:sz w:val="24"/>
                <w:szCs w:val="24"/>
                <w:lang w:eastAsia="fr-FR"/>
              </w:rPr>
            </w:pPr>
            <w:r w:rsidRPr="00310BA0">
              <w:rPr>
                <w:rFonts w:ascii="Cambria" w:eastAsia="Times New Roman" w:hAnsi="Cambria" w:cs="Calibri"/>
                <w:color w:val="061A09"/>
                <w:sz w:val="24"/>
                <w:szCs w:val="24"/>
                <w:lang w:eastAsia="fr-FR"/>
              </w:rPr>
              <w:t xml:space="preserve">paiement reçu 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lang w:eastAsia="fr-FR"/>
              </w:rPr>
              <w:t>liquide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lang w:eastAsia="fr-FR"/>
              </w:rPr>
              <w:t>cheque(s) au nom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mbria" w:eastAsia="Times New Roman" w:hAnsi="Cambria" w:cs="Calibri"/>
                <w:color w:val="061A09"/>
                <w:sz w:val="24"/>
                <w:szCs w:val="24"/>
                <w:lang w:eastAsia="fr-FR"/>
              </w:rPr>
            </w:pPr>
            <w:r w:rsidRPr="00310BA0">
              <w:rPr>
                <w:rFonts w:ascii="Cambria" w:eastAsia="Times New Roman" w:hAnsi="Cambria" w:cs="Calibri"/>
                <w:color w:val="061A09"/>
                <w:sz w:val="24"/>
                <w:szCs w:val="24"/>
                <w:lang w:eastAsia="fr-FR"/>
              </w:rPr>
              <w:t>comment avez-vous connu URBAN KRAV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15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fait a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6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Signature précédée de la mention «lu et approuvé»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Niveau 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N° de licence :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10B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10BA0" w:rsidRPr="00310BA0" w:rsidTr="00310BA0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A0" w:rsidRPr="00310BA0" w:rsidRDefault="00310BA0" w:rsidP="00310B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291CAA" w:rsidRDefault="00291CAA"/>
    <w:sectPr w:rsidR="00291CAA" w:rsidSect="00310BA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10BA0"/>
    <w:rsid w:val="000720C2"/>
    <w:rsid w:val="00291CAA"/>
    <w:rsid w:val="00310BA0"/>
    <w:rsid w:val="007B769A"/>
    <w:rsid w:val="00B24A32"/>
    <w:rsid w:val="00C0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2018-09-03T14:01:00Z</dcterms:created>
  <dcterms:modified xsi:type="dcterms:W3CDTF">2019-10-19T18:36:00Z</dcterms:modified>
</cp:coreProperties>
</file>